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1B" w:rsidRPr="00C4429A" w:rsidRDefault="004D7B1B" w:rsidP="004D7B1B">
      <w:pPr>
        <w:keepNext/>
        <w:keepLines/>
        <w:spacing w:before="120" w:line="415" w:lineRule="auto"/>
        <w:outlineLvl w:val="1"/>
        <w:rPr>
          <w:rFonts w:ascii="Calibri Light" w:eastAsia="宋体" w:hAnsi="Calibri Light" w:cs="Times New Roman"/>
          <w:b/>
          <w:bCs/>
          <w:sz w:val="24"/>
          <w:szCs w:val="32"/>
        </w:rPr>
      </w:pPr>
      <w:r w:rsidRPr="00C4429A">
        <w:rPr>
          <w:rFonts w:ascii="Calibri Light" w:eastAsia="宋体" w:hAnsi="Calibri Light" w:cs="Times New Roman" w:hint="eastAsia"/>
          <w:b/>
          <w:bCs/>
          <w:sz w:val="24"/>
          <w:szCs w:val="32"/>
        </w:rPr>
        <w:t>附件</w:t>
      </w:r>
      <w:r w:rsidRPr="00C4429A">
        <w:rPr>
          <w:rFonts w:ascii="Calibri Light" w:eastAsia="宋体" w:hAnsi="Calibri Light" w:cs="Times New Roman" w:hint="eastAsia"/>
          <w:b/>
          <w:bCs/>
          <w:sz w:val="24"/>
          <w:szCs w:val="32"/>
        </w:rPr>
        <w:t>2</w:t>
      </w:r>
      <w:r>
        <w:rPr>
          <w:rFonts w:ascii="Calibri Light" w:eastAsia="宋体" w:hAnsi="Calibri Light" w:cs="Times New Roman" w:hint="eastAsia"/>
          <w:b/>
          <w:bCs/>
          <w:sz w:val="24"/>
          <w:szCs w:val="32"/>
        </w:rPr>
        <w:t>：专家推荐书</w:t>
      </w:r>
    </w:p>
    <w:p w:rsidR="004D7B1B" w:rsidRPr="00C4429A" w:rsidRDefault="004D7B1B" w:rsidP="004D7B1B">
      <w:pPr>
        <w:jc w:val="center"/>
        <w:rPr>
          <w:rFonts w:ascii="Calibri" w:eastAsia="宋体" w:hAnsi="Calibri" w:cs="Times New Roman"/>
          <w:sz w:val="44"/>
        </w:rPr>
      </w:pPr>
      <w:r w:rsidRPr="00C4429A">
        <w:rPr>
          <w:rFonts w:ascii="宋体" w:eastAsia="宋体" w:hAnsi="宋体" w:cs="Times New Roman"/>
          <w:b/>
          <w:noProof/>
          <w:sz w:val="44"/>
        </w:rPr>
        <w:drawing>
          <wp:inline distT="0" distB="0" distL="0" distR="0" wp14:anchorId="5646204E" wp14:editId="5B5231D1">
            <wp:extent cx="1828800" cy="715010"/>
            <wp:effectExtent l="0" t="0" r="0" b="8890"/>
            <wp:docPr id="1" name="图片 1" descr="说明: qh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qhd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1B" w:rsidRPr="00C4429A" w:rsidRDefault="004D7B1B" w:rsidP="004D7B1B">
      <w:pPr>
        <w:jc w:val="center"/>
        <w:rPr>
          <w:rFonts w:ascii="Calibri" w:eastAsia="宋体" w:hAnsi="Calibri" w:cs="Times New Roman"/>
          <w:sz w:val="32"/>
        </w:rPr>
      </w:pP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b/>
          <w:sz w:val="44"/>
        </w:rPr>
      </w:pPr>
      <w:bookmarkStart w:id="0" w:name="_GoBack"/>
      <w:r w:rsidRPr="00C4429A">
        <w:rPr>
          <w:rFonts w:ascii="宋体" w:eastAsia="宋体" w:hAnsi="Calibri" w:cs="Times New Roman" w:hint="eastAsia"/>
          <w:b/>
          <w:sz w:val="44"/>
        </w:rPr>
        <w:t>2019年</w:t>
      </w:r>
      <w:r>
        <w:rPr>
          <w:rFonts w:ascii="宋体" w:eastAsia="宋体" w:hAnsi="Calibri" w:cs="Times New Roman" w:hint="eastAsia"/>
          <w:b/>
          <w:sz w:val="44"/>
        </w:rPr>
        <w:t>材料学科</w:t>
      </w: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b/>
          <w:sz w:val="44"/>
        </w:rPr>
      </w:pPr>
      <w:r w:rsidRPr="00C4429A">
        <w:rPr>
          <w:rFonts w:ascii="宋体" w:eastAsia="宋体" w:hAnsi="Calibri" w:cs="Times New Roman" w:hint="eastAsia"/>
          <w:b/>
          <w:sz w:val="44"/>
        </w:rPr>
        <w:t>全国</w:t>
      </w:r>
      <w:r w:rsidRPr="00C4429A">
        <w:rPr>
          <w:rFonts w:ascii="宋体" w:eastAsia="宋体" w:hAnsi="Calibri" w:cs="Times New Roman"/>
          <w:b/>
          <w:sz w:val="44"/>
        </w:rPr>
        <w:t>优秀大学生夏令营</w:t>
      </w:r>
      <w:bookmarkEnd w:id="0"/>
    </w:p>
    <w:p w:rsidR="004D7B1B" w:rsidRPr="00C4429A" w:rsidRDefault="004D7B1B" w:rsidP="004D7B1B">
      <w:pPr>
        <w:jc w:val="center"/>
        <w:rPr>
          <w:rFonts w:ascii="宋体" w:eastAsia="宋体" w:hAnsi="Calibri" w:cs="Times New Roman"/>
        </w:rPr>
      </w:pP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b/>
          <w:sz w:val="52"/>
        </w:rPr>
      </w:pPr>
      <w:r w:rsidRPr="00C4429A">
        <w:rPr>
          <w:rFonts w:ascii="宋体" w:eastAsia="宋体" w:hAnsi="Calibri" w:cs="Times New Roman" w:hint="eastAsia"/>
          <w:b/>
          <w:sz w:val="52"/>
        </w:rPr>
        <w:t>专 家 推 荐 书</w:t>
      </w: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b/>
          <w:sz w:val="28"/>
        </w:rPr>
      </w:pP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b/>
          <w:sz w:val="28"/>
        </w:rPr>
      </w:pP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被推荐学生姓名 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院（系、所）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  <w:r w:rsidRPr="00C4429A">
        <w:rPr>
          <w:rFonts w:ascii="Calibri" w:eastAsia="宋体" w:hAnsi="Calibri" w:cs="Times New Roman" w:hint="eastAsia"/>
          <w:b/>
          <w:sz w:val="28"/>
        </w:rPr>
        <w:t xml:space="preserve">         </w:t>
      </w:r>
      <w:r w:rsidRPr="00C4429A">
        <w:rPr>
          <w:rFonts w:ascii="Calibri" w:eastAsia="宋体" w:hAnsi="Calibri" w:cs="Times New Roman" w:hint="eastAsia"/>
          <w:b/>
          <w:sz w:val="28"/>
        </w:rPr>
        <w:t>学科、专业</w:t>
      </w:r>
      <w:r w:rsidRPr="00C4429A">
        <w:rPr>
          <w:rFonts w:ascii="Calibri" w:eastAsia="宋体" w:hAnsi="Calibri" w:cs="Times New Roman" w:hint="eastAsia"/>
          <w:b/>
          <w:sz w:val="28"/>
        </w:rPr>
        <w:t xml:space="preserve"> 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</w:rPr>
      </w:pPr>
      <w:r w:rsidRPr="00C4429A">
        <w:rPr>
          <w:rFonts w:ascii="宋体" w:eastAsia="宋体" w:hAnsi="Calibri" w:cs="Times New Roman" w:hint="eastAsia"/>
          <w:sz w:val="28"/>
        </w:rPr>
        <w:t xml:space="preserve">  </w:t>
      </w:r>
      <w:r w:rsidRPr="00C4429A">
        <w:rPr>
          <w:rFonts w:ascii="宋体" w:eastAsia="宋体" w:hAnsi="Calibri" w:cs="Times New Roman" w:hint="eastAsia"/>
          <w:b/>
          <w:sz w:val="28"/>
        </w:rPr>
        <w:t xml:space="preserve">       推荐人姓名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工作单位 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职  称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</w:t>
      </w:r>
      <w:r w:rsidRPr="00C4429A">
        <w:rPr>
          <w:rFonts w:ascii="宋体" w:eastAsia="宋体" w:hAnsi="Calibri" w:cs="Times New Roman" w:hint="eastAsia"/>
          <w:b/>
          <w:sz w:val="28"/>
        </w:rPr>
        <w:t xml:space="preserve"> 职  </w:t>
      </w:r>
      <w:proofErr w:type="gramStart"/>
      <w:r w:rsidRPr="00C4429A">
        <w:rPr>
          <w:rFonts w:ascii="宋体" w:eastAsia="宋体" w:hAnsi="Calibri" w:cs="Times New Roman" w:hint="eastAsia"/>
          <w:b/>
          <w:sz w:val="28"/>
        </w:rPr>
        <w:t>务</w:t>
      </w:r>
      <w:proofErr w:type="gramEnd"/>
      <w:r w:rsidRPr="00C4429A">
        <w:rPr>
          <w:rFonts w:ascii="宋体" w:eastAsia="宋体" w:hAnsi="Calibri" w:cs="Times New Roman" w:hint="eastAsia"/>
          <w:b/>
          <w:sz w:val="28"/>
        </w:rPr>
        <w:t xml:space="preserve">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</w:t>
      </w:r>
      <w:r w:rsidRPr="00C4429A">
        <w:rPr>
          <w:rFonts w:ascii="宋体" w:eastAsia="宋体" w:hAnsi="Calibri" w:cs="Times New Roman" w:hint="eastAsia"/>
          <w:b/>
          <w:sz w:val="28"/>
        </w:rPr>
        <w:t xml:space="preserve">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与学生关系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通信地址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     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  <w:u w:val="single"/>
        </w:rPr>
      </w:pPr>
      <w:r w:rsidRPr="00C4429A">
        <w:rPr>
          <w:rFonts w:ascii="宋体" w:eastAsia="宋体" w:hAnsi="Calibri" w:cs="Times New Roman" w:hint="eastAsia"/>
          <w:b/>
          <w:sz w:val="28"/>
        </w:rPr>
        <w:t xml:space="preserve">         电子邮件 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   </w:t>
      </w:r>
      <w:r w:rsidRPr="00C4429A">
        <w:rPr>
          <w:rFonts w:ascii="宋体" w:eastAsia="宋体" w:hAnsi="Calibri" w:cs="Times New Roman" w:hint="eastAsia"/>
          <w:b/>
          <w:sz w:val="28"/>
        </w:rPr>
        <w:t>电话</w:t>
      </w:r>
      <w:r w:rsidRPr="00C4429A">
        <w:rPr>
          <w:rFonts w:ascii="宋体" w:eastAsia="宋体" w:hAnsi="Calibri" w:cs="Times New Roman" w:hint="eastAsia"/>
          <w:b/>
          <w:sz w:val="28"/>
          <w:u w:val="single"/>
        </w:rPr>
        <w:t xml:space="preserve">             </w:t>
      </w:r>
    </w:p>
    <w:p w:rsidR="004D7B1B" w:rsidRPr="00C4429A" w:rsidRDefault="004D7B1B" w:rsidP="004D7B1B">
      <w:pPr>
        <w:rPr>
          <w:rFonts w:ascii="宋体" w:eastAsia="宋体" w:hAnsi="Calibri" w:cs="Times New Roman"/>
          <w:b/>
          <w:sz w:val="28"/>
        </w:rPr>
      </w:pP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sz w:val="24"/>
        </w:rPr>
      </w:pPr>
      <w:r w:rsidRPr="00C4429A">
        <w:rPr>
          <w:rFonts w:ascii="宋体" w:eastAsia="宋体" w:hAnsi="Calibri" w:cs="Times New Roman" w:hint="eastAsia"/>
          <w:sz w:val="24"/>
        </w:rPr>
        <w:t>清华大学</w:t>
      </w:r>
      <w:r>
        <w:rPr>
          <w:rFonts w:ascii="宋体" w:eastAsia="宋体" w:hAnsi="Calibri" w:cs="Times New Roman" w:hint="eastAsia"/>
          <w:sz w:val="24"/>
        </w:rPr>
        <w:t>材料学院</w:t>
      </w:r>
      <w:r w:rsidRPr="00C4429A">
        <w:rPr>
          <w:rFonts w:ascii="宋体" w:eastAsia="宋体" w:hAnsi="Calibri" w:cs="Times New Roman" w:hint="eastAsia"/>
          <w:sz w:val="24"/>
        </w:rPr>
        <w:t xml:space="preserve"> </w:t>
      </w:r>
      <w:r w:rsidRPr="00C4429A">
        <w:rPr>
          <w:rFonts w:ascii="宋体" w:eastAsia="宋体" w:hAnsi="Calibri" w:cs="Times New Roman"/>
          <w:sz w:val="24"/>
        </w:rPr>
        <w:t>业务</w:t>
      </w:r>
      <w:r w:rsidRPr="00C4429A">
        <w:rPr>
          <w:rFonts w:ascii="宋体" w:eastAsia="宋体" w:hAnsi="Calibri" w:cs="Times New Roman" w:hint="eastAsia"/>
          <w:sz w:val="24"/>
        </w:rPr>
        <w:t>办公室</w:t>
      </w:r>
    </w:p>
    <w:p w:rsidR="004D7B1B" w:rsidRPr="00C4429A" w:rsidRDefault="004D7B1B" w:rsidP="004D7B1B">
      <w:pPr>
        <w:jc w:val="center"/>
        <w:rPr>
          <w:rFonts w:ascii="宋体" w:eastAsia="宋体" w:hAnsi="Calibri" w:cs="Times New Roman"/>
          <w:sz w:val="24"/>
        </w:rPr>
      </w:pPr>
      <w:r w:rsidRPr="00C4429A">
        <w:rPr>
          <w:rFonts w:ascii="宋体" w:eastAsia="宋体" w:hAnsi="Calibri" w:cs="Times New Roman" w:hint="eastAsia"/>
          <w:sz w:val="24"/>
        </w:rPr>
        <w:t xml:space="preserve">年    月    </w:t>
      </w:r>
      <w:r>
        <w:rPr>
          <w:rFonts w:ascii="宋体" w:eastAsia="宋体" w:hAnsi="Calibri" w:cs="Times New Roman" w:hint="eastAsia"/>
          <w:sz w:val="24"/>
        </w:rPr>
        <w:t>日</w:t>
      </w:r>
    </w:p>
    <w:p w:rsidR="004D7B1B" w:rsidRPr="00C4429A" w:rsidRDefault="004D7B1B" w:rsidP="004D7B1B">
      <w:pPr>
        <w:widowControl/>
        <w:jc w:val="left"/>
        <w:rPr>
          <w:rFonts w:ascii="宋体" w:eastAsia="宋体" w:hAnsi="Calibri" w:cs="Times New Roman"/>
          <w:sz w:val="24"/>
        </w:rPr>
      </w:pPr>
    </w:p>
    <w:p w:rsidR="004D7B1B" w:rsidRPr="005C71D5" w:rsidRDefault="004D7B1B" w:rsidP="004D7B1B">
      <w:pPr>
        <w:rPr>
          <w:rFonts w:ascii="宋体" w:eastAsia="宋体" w:hAnsi="Times New Roman" w:cs="Times New Roman"/>
          <w:b/>
          <w:sz w:val="24"/>
          <w:szCs w:val="20"/>
        </w:rPr>
      </w:pPr>
      <w:r w:rsidRPr="005C71D5">
        <w:rPr>
          <w:rFonts w:ascii="宋体" w:eastAsia="宋体" w:hAnsi="Times New Roman" w:cs="Times New Roman" w:hint="eastAsia"/>
          <w:b/>
          <w:sz w:val="24"/>
          <w:szCs w:val="20"/>
        </w:rPr>
        <w:t>注：请推荐专家公正、详尽地评价申请人的能力和表现等；推荐书应由推荐专家独自填写。被推荐人不得参与其填写过程，且也不应查阅此推荐书。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8"/>
      </w:tblGrid>
      <w:tr w:rsidR="004D7B1B" w:rsidRPr="005C71D5" w:rsidTr="00254396">
        <w:trPr>
          <w:trHeight w:val="780"/>
          <w:jc w:val="center"/>
        </w:trPr>
        <w:tc>
          <w:tcPr>
            <w:tcW w:w="8668" w:type="dxa"/>
          </w:tcPr>
          <w:p w:rsidR="004D7B1B" w:rsidRPr="005C71D5" w:rsidRDefault="004D7B1B" w:rsidP="00254396">
            <w:pPr>
              <w:spacing w:before="2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>您认识申请人的方式、认识的时间和了解的程度；并请对申请人思想品德、道德修养方面加以介绍：</w:t>
            </w: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4D7B1B" w:rsidRPr="005C71D5" w:rsidTr="00254396">
        <w:trPr>
          <w:trHeight w:val="6531"/>
          <w:jc w:val="center"/>
        </w:trPr>
        <w:tc>
          <w:tcPr>
            <w:tcW w:w="8668" w:type="dxa"/>
          </w:tcPr>
          <w:p w:rsidR="004D7B1B" w:rsidRPr="005C71D5" w:rsidRDefault="004D7B1B" w:rsidP="00254396">
            <w:pPr>
              <w:spacing w:before="2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>对申请人学术水平、科研能力、研究成果、知识结构、外语水平等的介绍：</w:t>
            </w: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4D7B1B" w:rsidRPr="005C71D5" w:rsidTr="00254396">
        <w:trPr>
          <w:trHeight w:val="12604"/>
          <w:jc w:val="center"/>
        </w:trPr>
        <w:tc>
          <w:tcPr>
            <w:tcW w:w="8668" w:type="dxa"/>
          </w:tcPr>
          <w:p w:rsidR="004D7B1B" w:rsidRPr="005C71D5" w:rsidRDefault="004D7B1B" w:rsidP="00254396">
            <w:pPr>
              <w:spacing w:before="24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>申请人的特长和弱点，从本科生课程学习和从事科研工作（如果有的话）的情况看，该申请人是否具有创新的潜力，有无继续培养的前途，对申请人申请推荐免试攻读清华大学博士学位（硕士学位）的意见：</w:t>
            </w: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                                    推荐专家签名：</w:t>
            </w: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  <w:u w:val="single"/>
              </w:rPr>
              <w:t xml:space="preserve">                 </w:t>
            </w: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                                       </w:t>
            </w:r>
          </w:p>
          <w:p w:rsidR="004D7B1B" w:rsidRPr="005C71D5" w:rsidRDefault="004D7B1B" w:rsidP="00254396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C71D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                                                   年    月    日 </w:t>
            </w:r>
          </w:p>
        </w:tc>
      </w:tr>
    </w:tbl>
    <w:p w:rsidR="005A6B6D" w:rsidRDefault="004D7B1B">
      <w:r w:rsidRPr="005C71D5">
        <w:rPr>
          <w:rFonts w:ascii="Times New Roman" w:eastAsia="宋体" w:hAnsi="Times New Roman" w:cs="Times New Roman" w:hint="eastAsia"/>
          <w:sz w:val="24"/>
          <w:szCs w:val="20"/>
        </w:rPr>
        <w:t xml:space="preserve">    </w:t>
      </w:r>
      <w:r w:rsidRPr="00C4429A">
        <w:rPr>
          <w:rFonts w:ascii="Calibri" w:eastAsia="宋体" w:hAnsi="Calibri" w:cs="Times New Roman" w:hint="eastAsia"/>
          <w:sz w:val="24"/>
        </w:rPr>
        <w:t>非常感谢您的推荐，请将</w:t>
      </w:r>
      <w:r w:rsidRPr="00C4429A">
        <w:rPr>
          <w:rFonts w:ascii="宋体" w:eastAsia="宋体" w:hAnsi="Calibri" w:cs="Times New Roman" w:hint="eastAsia"/>
          <w:sz w:val="24"/>
        </w:rPr>
        <w:t>推荐书填写、签名、密封后，直接寄往申请人报名院系的业务办公室。或密封后（在封口骑缝处签字）由申请人与报名表一起交到报名院系的业务办公室。被推荐学生本人不得查阅。</w:t>
      </w:r>
    </w:p>
    <w:sectPr w:rsidR="005A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1B"/>
    <w:rsid w:val="004D7B1B"/>
    <w:rsid w:val="005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CD7A1-A6A9-4038-BC1F-BFC5E832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</dc:creator>
  <cp:keywords/>
  <dc:description/>
  <cp:lastModifiedBy>张玲</cp:lastModifiedBy>
  <cp:revision>1</cp:revision>
  <dcterms:created xsi:type="dcterms:W3CDTF">2019-06-04T08:17:00Z</dcterms:created>
  <dcterms:modified xsi:type="dcterms:W3CDTF">2019-06-04T08:18:00Z</dcterms:modified>
</cp:coreProperties>
</file>